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4CC6" w:rsidRDefault="00704F3D" w:rsidP="00704F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4F3D">
        <w:rPr>
          <w:rFonts w:ascii="Times New Roman" w:hAnsi="Times New Roman" w:cs="Times New Roman"/>
          <w:b/>
          <w:sz w:val="28"/>
          <w:szCs w:val="28"/>
        </w:rPr>
        <w:t>Потушили дом в районе Покровское-Стрешнево</w:t>
      </w:r>
    </w:p>
    <w:p w:rsidR="00704F3D" w:rsidRPr="00704F3D" w:rsidRDefault="00704F3D" w:rsidP="00704F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4F3D" w:rsidRPr="00704F3D" w:rsidRDefault="00704F3D" w:rsidP="00704F3D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04F3D">
        <w:rPr>
          <w:rFonts w:ascii="Times New Roman" w:hAnsi="Times New Roman" w:cs="Times New Roman"/>
          <w:sz w:val="28"/>
          <w:szCs w:val="28"/>
        </w:rPr>
        <w:t xml:space="preserve">29 мая в 11:44 в Службу 112 Москвы поступило сообщение о пожаре на Лётной улице. Происходило загорание в левой и центральной частях четырёхэтажного кирпичного дома на площади 150 </w:t>
      </w:r>
      <w:proofErr w:type="spellStart"/>
      <w:r w:rsidRPr="00704F3D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704F3D">
        <w:rPr>
          <w:rFonts w:ascii="Times New Roman" w:hAnsi="Times New Roman" w:cs="Times New Roman"/>
          <w:sz w:val="28"/>
          <w:szCs w:val="28"/>
        </w:rPr>
        <w:t>. Огонь перекинулся на кровлю.</w:t>
      </w:r>
    </w:p>
    <w:p w:rsidR="00704F3D" w:rsidRPr="00704F3D" w:rsidRDefault="00704F3D" w:rsidP="00704F3D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04F3D">
        <w:rPr>
          <w:rFonts w:ascii="Times New Roman" w:hAnsi="Times New Roman" w:cs="Times New Roman"/>
          <w:sz w:val="28"/>
          <w:szCs w:val="28"/>
        </w:rPr>
        <w:t>На место происшествия были высланы силы пожар но-спасательного гарнизона города Москвы, в том числе расчёты ПСО №204 и АСО №9 столичного Пожарно-спасательного центра.</w:t>
      </w:r>
    </w:p>
    <w:p w:rsidR="00704F3D" w:rsidRPr="00704F3D" w:rsidRDefault="00704F3D" w:rsidP="00704F3D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04F3D">
        <w:rPr>
          <w:rFonts w:ascii="Times New Roman" w:hAnsi="Times New Roman" w:cs="Times New Roman"/>
          <w:sz w:val="28"/>
          <w:szCs w:val="28"/>
        </w:rPr>
        <w:t>По прибытии пожарные проложили магистральную линию, вскрыли кровлю и подали в очаг возгорания водяные стволы.</w:t>
      </w:r>
    </w:p>
    <w:p w:rsidR="00704F3D" w:rsidRPr="00704F3D" w:rsidRDefault="00704F3D" w:rsidP="00704F3D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04F3D">
        <w:rPr>
          <w:rFonts w:ascii="Times New Roman" w:hAnsi="Times New Roman" w:cs="Times New Roman"/>
          <w:sz w:val="28"/>
          <w:szCs w:val="28"/>
        </w:rPr>
        <w:t xml:space="preserve">Пожар был ликвидирован в 13:41. </w:t>
      </w:r>
      <w:bookmarkStart w:id="0" w:name="_GoBack"/>
      <w:bookmarkEnd w:id="0"/>
      <w:r w:rsidRPr="00704F3D">
        <w:rPr>
          <w:rFonts w:ascii="Times New Roman" w:hAnsi="Times New Roman" w:cs="Times New Roman"/>
          <w:sz w:val="28"/>
          <w:szCs w:val="28"/>
        </w:rPr>
        <w:t>К сожалению, пострадали два человека.</w:t>
      </w:r>
    </w:p>
    <w:sectPr w:rsidR="00704F3D" w:rsidRPr="00704F3D" w:rsidSect="00704F3D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840"/>
    <w:rsid w:val="001806BC"/>
    <w:rsid w:val="00431840"/>
    <w:rsid w:val="00704F3D"/>
    <w:rsid w:val="00724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F4D15"/>
  <w15:chartTrackingRefBased/>
  <w15:docId w15:val="{A199A145-AC47-46F8-AB80-014C0D9B4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515</Characters>
  <Application>Microsoft Office Word</Application>
  <DocSecurity>0</DocSecurity>
  <Lines>4</Lines>
  <Paragraphs>1</Paragraphs>
  <ScaleCrop>false</ScaleCrop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Арутюнян Кристина Рамоновна</dc:creator>
  <cp:keywords/>
  <dc:description/>
  <cp:lastModifiedBy>Арутюнян Кристина Рамоновна</cp:lastModifiedBy>
  <cp:revision>2</cp:revision>
  <dcterms:created xsi:type="dcterms:W3CDTF">2024-05-30T05:50:00Z</dcterms:created>
  <dcterms:modified xsi:type="dcterms:W3CDTF">2024-05-30T05:51:00Z</dcterms:modified>
</cp:coreProperties>
</file>